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C0" w:rsidRPr="00AE551D" w:rsidRDefault="00AE551D" w:rsidP="00AE551D">
      <w:pPr>
        <w:jc w:val="center"/>
        <w:rPr>
          <w:b/>
        </w:rPr>
      </w:pPr>
      <w:r w:rsidRPr="00AE551D">
        <w:rPr>
          <w:b/>
        </w:rPr>
        <w:t>HƯỚNG DẪN SỬ DỤNG CÔNG CỤ VĂN BẢN TRỰC TUYẾN CỦA GOOGLE</w:t>
      </w:r>
    </w:p>
    <w:p w:rsidR="00AE551D" w:rsidRPr="00AE551D" w:rsidRDefault="00AE551D" w:rsidP="00AE551D">
      <w:pPr>
        <w:jc w:val="center"/>
        <w:rPr>
          <w:b/>
        </w:rPr>
      </w:pPr>
      <w:r w:rsidRPr="00AE551D">
        <w:rPr>
          <w:b/>
        </w:rPr>
        <w:t>ĐỂ CỘNG TÁC SOẠN THẢO</w:t>
      </w:r>
    </w:p>
    <w:p w:rsidR="00AE551D" w:rsidRPr="00AE551D" w:rsidRDefault="00AE551D" w:rsidP="00AE551D">
      <w:pPr>
        <w:jc w:val="both"/>
        <w:rPr>
          <w:b/>
        </w:rPr>
      </w:pPr>
      <w:r w:rsidRPr="00AE551D">
        <w:rPr>
          <w:b/>
        </w:rPr>
        <w:t>I/- Yêu cầu:</w:t>
      </w:r>
    </w:p>
    <w:p w:rsidR="00AE551D" w:rsidRDefault="00AE551D" w:rsidP="00AE551D">
      <w:pPr>
        <w:ind w:left="720"/>
        <w:jc w:val="both"/>
      </w:pPr>
      <w:r>
        <w:t>- Người chủ của sản phẩm (tác giả) cần phải có một địa chỉ Email do google cung cấp (gmail);</w:t>
      </w:r>
    </w:p>
    <w:p w:rsidR="00AE551D" w:rsidRPr="00AE551D" w:rsidRDefault="00AE551D" w:rsidP="00AE551D">
      <w:pPr>
        <w:jc w:val="both"/>
        <w:rPr>
          <w:b/>
        </w:rPr>
      </w:pPr>
      <w:r w:rsidRPr="00AE551D">
        <w:rPr>
          <w:b/>
        </w:rPr>
        <w:t>II/- Các công cụ trực tuyến:</w:t>
      </w:r>
    </w:p>
    <w:p w:rsidR="00AE551D" w:rsidRDefault="00AE551D" w:rsidP="003B00AD">
      <w:pPr>
        <w:jc w:val="both"/>
      </w:pPr>
      <w:r>
        <w:t>1/- Địa chỉ đăng nhập:</w:t>
      </w:r>
      <w:r w:rsidR="003B00AD">
        <w:t xml:space="preserve"> </w:t>
      </w:r>
      <w:r w:rsidR="003B00AD">
        <w:rPr>
          <w:b/>
          <w:i/>
        </w:rPr>
        <w:t>d</w:t>
      </w:r>
      <w:r w:rsidRPr="003B00AD">
        <w:rPr>
          <w:b/>
          <w:i/>
        </w:rPr>
        <w:t>ocs.google.com</w:t>
      </w:r>
    </w:p>
    <w:p w:rsidR="00AE551D" w:rsidRDefault="00AE551D" w:rsidP="00AE551D">
      <w:pPr>
        <w:ind w:left="720" w:firstLine="720"/>
        <w:jc w:val="both"/>
      </w:pPr>
      <w:r>
        <w:t>Đăng nhập bằng địa chỉ Email và mật khẩu của hộp thư gmail</w:t>
      </w:r>
    </w:p>
    <w:p w:rsidR="00AE551D" w:rsidRDefault="003B00AD" w:rsidP="00AE551D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7FD4D3" wp14:editId="2014650B">
            <wp:simplePos x="0" y="0"/>
            <wp:positionH relativeFrom="column">
              <wp:posOffset>4980940</wp:posOffset>
            </wp:positionH>
            <wp:positionV relativeFrom="paragraph">
              <wp:posOffset>205105</wp:posOffset>
            </wp:positionV>
            <wp:extent cx="1138555" cy="99377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1D">
        <w:t>2/- Chọn công cụ cần sử dụng:</w:t>
      </w:r>
    </w:p>
    <w:p w:rsidR="00AE551D" w:rsidRDefault="00AE551D" w:rsidP="00AE551D">
      <w:pPr>
        <w:jc w:val="both"/>
      </w:pPr>
      <w:r>
        <w:tab/>
      </w:r>
      <w:r w:rsidR="003B00AD">
        <w:t xml:space="preserve">- </w:t>
      </w:r>
      <w:r>
        <w:t xml:space="preserve">Nhấp chọn nút lệnh </w:t>
      </w:r>
      <w:r>
        <w:rPr>
          <w:noProof/>
        </w:rPr>
        <w:drawing>
          <wp:inline distT="0" distB="0" distL="0" distR="0" wp14:anchorId="3C57A6E1" wp14:editId="09A9DB4F">
            <wp:extent cx="258793" cy="25425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6" cy="25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ở góc trên trái màn hình, sau đó chọn công cụ cần sử dụng như tài liệu (File word) trang tính (excel), trang trình bày (powerpoint)</w:t>
      </w:r>
    </w:p>
    <w:p w:rsidR="00AE551D" w:rsidRDefault="00AE551D" w:rsidP="00AE551D">
      <w:pPr>
        <w:jc w:val="center"/>
      </w:pPr>
    </w:p>
    <w:p w:rsidR="00AE551D" w:rsidRDefault="00AE551D" w:rsidP="00AE551D">
      <w:pPr>
        <w:jc w:val="both"/>
      </w:pPr>
      <w:r>
        <w:tab/>
      </w:r>
      <w:r w:rsidR="003B00AD">
        <w:t xml:space="preserve">- </w:t>
      </w:r>
      <w:r>
        <w:t xml:space="preserve">Nhấp chọn nút lệnh </w:t>
      </w:r>
      <w:r>
        <w:rPr>
          <w:noProof/>
        </w:rPr>
        <w:drawing>
          <wp:inline distT="0" distB="0" distL="0" distR="0" wp14:anchorId="72062671" wp14:editId="70FDA50C">
            <wp:extent cx="422695" cy="37572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0" cy="37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để tạo một file mới.</w:t>
      </w:r>
    </w:p>
    <w:p w:rsidR="00AE551D" w:rsidRDefault="00AE551D" w:rsidP="00AE551D">
      <w:pPr>
        <w:jc w:val="both"/>
      </w:pPr>
      <w:r>
        <w:tab/>
      </w:r>
      <w:r w:rsidR="003B00AD">
        <w:t>- Để</w:t>
      </w:r>
      <w:r>
        <w:t xml:space="preserve"> đặt tiêu đề cho tài liệu, nhấp đôi vào vị trí:</w:t>
      </w:r>
    </w:p>
    <w:p w:rsidR="00AE551D" w:rsidRDefault="00AE551D" w:rsidP="00AE551D">
      <w:pPr>
        <w:jc w:val="center"/>
      </w:pPr>
      <w:r>
        <w:rPr>
          <w:noProof/>
        </w:rPr>
        <w:drawing>
          <wp:inline distT="0" distB="0" distL="0" distR="0">
            <wp:extent cx="1483743" cy="245083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46" cy="2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1D" w:rsidRDefault="003B00AD" w:rsidP="00AE551D">
      <w:pPr>
        <w:ind w:firstLine="720"/>
        <w:jc w:val="both"/>
      </w:pPr>
      <w:r>
        <w:t xml:space="preserve">- </w:t>
      </w:r>
      <w:r w:rsidR="00AE551D">
        <w:t>Sau đó đặt tiêu đề cho tài liệu</w:t>
      </w:r>
      <w:r>
        <w:t>, rồi nhập dữ liệu như thông thường.</w:t>
      </w:r>
    </w:p>
    <w:p w:rsidR="00AE551D" w:rsidRDefault="00AE551D" w:rsidP="00AE551D">
      <w:pPr>
        <w:ind w:firstLine="720"/>
        <w:jc w:val="both"/>
      </w:pPr>
      <w:r>
        <w:t>Trong quá trình nhập dữ liệu, tài liệu sẽ được tự động lưu.</w:t>
      </w:r>
    </w:p>
    <w:p w:rsidR="00AE551D" w:rsidRDefault="00AE551D" w:rsidP="00AE551D">
      <w:pPr>
        <w:jc w:val="both"/>
        <w:rPr>
          <w:b/>
        </w:rPr>
      </w:pPr>
      <w:r w:rsidRPr="00AE551D">
        <w:rPr>
          <w:b/>
        </w:rPr>
        <w:t>III/- Chia sẻ cộng tác:</w:t>
      </w:r>
    </w:p>
    <w:p w:rsidR="00AE551D" w:rsidRDefault="00AE551D" w:rsidP="00AE551D">
      <w:pPr>
        <w:jc w:val="both"/>
      </w:pPr>
      <w:r>
        <w:tab/>
      </w:r>
      <w:r w:rsidR="003B00AD">
        <w:t xml:space="preserve">- </w:t>
      </w:r>
      <w:r>
        <w:t xml:space="preserve">Để chia sẻ tài liệu cho người khác xem, sửa, nhận xét, ta nhấp chọn nút </w:t>
      </w:r>
      <w:r>
        <w:rPr>
          <w:noProof/>
        </w:rPr>
        <w:drawing>
          <wp:inline distT="0" distB="0" distL="0" distR="0" wp14:anchorId="406F7221" wp14:editId="0E7A2F9D">
            <wp:extent cx="629728" cy="273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04" cy="2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tại góc trên phải màn hình.</w:t>
      </w:r>
    </w:p>
    <w:p w:rsidR="00AE551D" w:rsidRDefault="00AE551D" w:rsidP="00AE551D">
      <w:pPr>
        <w:jc w:val="both"/>
      </w:pPr>
      <w:r>
        <w:tab/>
      </w:r>
      <w:r w:rsidR="003B00AD">
        <w:t xml:space="preserve">- </w:t>
      </w:r>
      <w:r>
        <w:t>Nhấp chọn “Nhận liên kết có thể chia sẻ được” ở góc trên phải của cửa sổ mới:</w:t>
      </w:r>
    </w:p>
    <w:p w:rsidR="00AE551D" w:rsidRDefault="00AE551D" w:rsidP="00AE551D">
      <w:pPr>
        <w:jc w:val="center"/>
      </w:pPr>
      <w:r>
        <w:rPr>
          <w:noProof/>
        </w:rPr>
        <w:drawing>
          <wp:inline distT="0" distB="0" distL="0" distR="0">
            <wp:extent cx="3830128" cy="391952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258" cy="3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0AD" w:rsidRDefault="003B00AD" w:rsidP="003B00AD">
      <w:pPr>
        <w:jc w:val="both"/>
      </w:pPr>
      <w:r>
        <w:tab/>
        <w:t xml:space="preserve">- Nhấp chọn </w:t>
      </w:r>
      <w:r>
        <w:tab/>
      </w:r>
      <w:r>
        <w:rPr>
          <w:noProof/>
        </w:rPr>
        <w:drawing>
          <wp:inline distT="0" distB="0" distL="0" distR="0">
            <wp:extent cx="2225615" cy="439792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359" cy="43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và quy định quyền cho người khác:</w:t>
      </w:r>
    </w:p>
    <w:p w:rsidR="003B00AD" w:rsidRDefault="003B00AD" w:rsidP="003B00AD">
      <w:pPr>
        <w:ind w:firstLine="720"/>
        <w:jc w:val="both"/>
      </w:pPr>
      <w:r>
        <w:t>Có thể chỉnh sửa: Có thể nhập mới, xoá, sửa nội dung có sẵn;</w:t>
      </w:r>
    </w:p>
    <w:p w:rsidR="003B00AD" w:rsidRDefault="003B00AD" w:rsidP="003B00AD">
      <w:pPr>
        <w:jc w:val="both"/>
      </w:pPr>
      <w:r>
        <w:tab/>
        <w:t>Có thể nhận xét: Có thể nhận xét, không sửa được;</w:t>
      </w:r>
    </w:p>
    <w:p w:rsidR="003B00AD" w:rsidRDefault="003B00AD" w:rsidP="003B00AD">
      <w:pPr>
        <w:ind w:firstLine="720"/>
        <w:jc w:val="both"/>
      </w:pPr>
      <w:r>
        <w:t>Có thể xem: Chỉ xem, không sửa được</w:t>
      </w:r>
    </w:p>
    <w:p w:rsidR="003B00AD" w:rsidRDefault="003B00AD" w:rsidP="003B00AD">
      <w:pPr>
        <w:ind w:firstLine="720"/>
        <w:jc w:val="both"/>
      </w:pPr>
      <w:r>
        <w:t xml:space="preserve">Sau khi quy định quyền, nhấp chọn nút lệnh “Sao chép liên kết” </w:t>
      </w:r>
    </w:p>
    <w:p w:rsidR="003B00AD" w:rsidRDefault="003B00AD" w:rsidP="003B00AD">
      <w:pPr>
        <w:ind w:firstLine="720"/>
        <w:jc w:val="center"/>
      </w:pPr>
      <w:r>
        <w:rPr>
          <w:noProof/>
        </w:rPr>
        <w:drawing>
          <wp:inline distT="0" distB="0" distL="0" distR="0" wp14:anchorId="19A083DB" wp14:editId="3DEF2746">
            <wp:extent cx="1380226" cy="33460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55" cy="33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0AD" w:rsidRDefault="003B00AD" w:rsidP="003B00AD">
      <w:pPr>
        <w:ind w:firstLine="720"/>
        <w:jc w:val="both"/>
      </w:pPr>
      <w:r>
        <w:t>Liên kết sẽ được copy, ta chỉ cần paste vào vị trí nào ta muốn, ví dụ như vào Email gửi cho người nhận, hoặc vào các file khác.</w:t>
      </w:r>
    </w:p>
    <w:p w:rsidR="003B00AD" w:rsidRPr="00AE551D" w:rsidRDefault="003B00AD" w:rsidP="003B00AD">
      <w:pPr>
        <w:ind w:firstLine="720"/>
        <w:jc w:val="both"/>
      </w:pPr>
      <w:r>
        <w:t xml:space="preserve">Hoàn tất, nhấp chọn </w:t>
      </w:r>
      <w:bookmarkStart w:id="0" w:name="_GoBack"/>
      <w:r w:rsidRPr="003B00AD">
        <w:rPr>
          <w:b/>
        </w:rPr>
        <w:t>XONG</w:t>
      </w:r>
      <w:bookmarkEnd w:id="0"/>
    </w:p>
    <w:sectPr w:rsidR="003B00AD" w:rsidRPr="00AE551D" w:rsidSect="003B00AD">
      <w:pgSz w:w="11907" w:h="16839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1D"/>
    <w:rsid w:val="003B00AD"/>
    <w:rsid w:val="003E30C0"/>
    <w:rsid w:val="007B512C"/>
    <w:rsid w:val="008947F8"/>
    <w:rsid w:val="00AE551D"/>
    <w:rsid w:val="00B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5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5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ThienHoang</cp:lastModifiedBy>
  <cp:revision>1</cp:revision>
  <dcterms:created xsi:type="dcterms:W3CDTF">2017-07-18T04:47:00Z</dcterms:created>
  <dcterms:modified xsi:type="dcterms:W3CDTF">2017-07-18T05:04:00Z</dcterms:modified>
</cp:coreProperties>
</file>